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677"/>
        <w:gridCol w:w="2204"/>
      </w:tblGrid>
      <w:tr w:rsidR="00D94F96" w:rsidRPr="00D94F96" w:rsidTr="00D94F96">
        <w:trPr>
          <w:trHeight w:val="300"/>
        </w:trPr>
        <w:tc>
          <w:tcPr>
            <w:tcW w:w="14693" w:type="dxa"/>
            <w:gridSpan w:val="7"/>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roofErr w:type="gramStart"/>
            <w:r w:rsidRPr="00D94F96">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D94F96" w:rsidRPr="00D94F96" w:rsidTr="00D94F96">
        <w:trPr>
          <w:trHeight w:val="300"/>
        </w:trPr>
        <w:tc>
          <w:tcPr>
            <w:tcW w:w="485"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r>
      <w:tr w:rsidR="00D94F96" w:rsidRPr="00D94F96" w:rsidTr="00C358FA">
        <w:trPr>
          <w:trHeight w:val="300"/>
        </w:trPr>
        <w:tc>
          <w:tcPr>
            <w:tcW w:w="485"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bookmarkStart w:id="0" w:name="_GoBack"/>
            <w:r w:rsidRPr="00D94F96">
              <w:rPr>
                <w:rFonts w:ascii="Times New Roman" w:eastAsia="Times New Roman" w:hAnsi="Times New Roman" w:cs="Times New Roman"/>
                <w:color w:val="000000"/>
                <w:lang w:eastAsia="ru-RU"/>
              </w:rPr>
              <w:t>МАОУ "Средняя школа № 42"</w:t>
            </w:r>
            <w:bookmarkEnd w:id="0"/>
          </w:p>
        </w:tc>
        <w:tc>
          <w:tcPr>
            <w:tcW w:w="467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r>
      <w:tr w:rsidR="00D94F96" w:rsidRPr="00D94F96" w:rsidTr="00D94F96">
        <w:trPr>
          <w:trHeight w:val="300"/>
        </w:trPr>
        <w:tc>
          <w:tcPr>
            <w:tcW w:w="485"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4677" w:type="dxa"/>
            <w:tcBorders>
              <w:top w:val="nil"/>
              <w:left w:val="nil"/>
              <w:bottom w:val="nil"/>
              <w:right w:val="nil"/>
            </w:tcBorders>
            <w:shd w:val="clear" w:color="auto" w:fill="auto"/>
            <w:noWrap/>
            <w:vAlign w:val="bottom"/>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c>
          <w:tcPr>
            <w:tcW w:w="2204" w:type="dxa"/>
            <w:tcBorders>
              <w:top w:val="nil"/>
              <w:left w:val="nil"/>
              <w:bottom w:val="nil"/>
              <w:right w:val="nil"/>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p>
        </w:tc>
      </w:tr>
      <w:tr w:rsidR="00D94F96" w:rsidRPr="00D94F96" w:rsidTr="00D94F96">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 xml:space="preserve">№ </w:t>
            </w:r>
            <w:proofErr w:type="gramStart"/>
            <w:r w:rsidRPr="00D94F96">
              <w:rPr>
                <w:rFonts w:ascii="Times New Roman" w:eastAsia="Times New Roman" w:hAnsi="Times New Roman" w:cs="Times New Roman"/>
                <w:b/>
                <w:bCs/>
                <w:color w:val="000000"/>
                <w:lang w:eastAsia="ru-RU"/>
              </w:rPr>
              <w:t>п</w:t>
            </w:r>
            <w:proofErr w:type="gramEnd"/>
            <w:r w:rsidRPr="00D94F96">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Результаты (балл)</w:t>
            </w:r>
          </w:p>
        </w:tc>
        <w:tc>
          <w:tcPr>
            <w:tcW w:w="4677"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204" w:type="dxa"/>
            <w:tcBorders>
              <w:top w:val="single" w:sz="4" w:space="0" w:color="auto"/>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D94F96" w:rsidRPr="00D94F96" w:rsidTr="00D94F96">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Отсутствует: Отчет о результатах </w:t>
            </w:r>
            <w:proofErr w:type="spellStart"/>
            <w:r w:rsidRPr="00D94F96">
              <w:rPr>
                <w:rFonts w:ascii="Times New Roman" w:eastAsia="Times New Roman" w:hAnsi="Times New Roman" w:cs="Times New Roman"/>
                <w:color w:val="000000"/>
                <w:lang w:eastAsia="ru-RU"/>
              </w:rPr>
              <w:t>самообследования</w:t>
            </w:r>
            <w:proofErr w:type="spellEnd"/>
            <w:r w:rsidRPr="00D94F96">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4677" w:type="dxa"/>
            <w:tcBorders>
              <w:top w:val="nil"/>
              <w:left w:val="nil"/>
              <w:bottom w:val="single" w:sz="4" w:space="0" w:color="auto"/>
              <w:right w:val="single" w:sz="4" w:space="0" w:color="auto"/>
            </w:tcBorders>
            <w:shd w:val="clear" w:color="auto" w:fill="auto"/>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w:t>
            </w:r>
            <w:r w:rsidRPr="00D94F96">
              <w:rPr>
                <w:rFonts w:ascii="Times New Roman" w:eastAsia="Times New Roman" w:hAnsi="Times New Roman" w:cs="Times New Roman"/>
                <w:color w:val="000000"/>
                <w:lang w:eastAsia="ru-RU"/>
              </w:rPr>
              <w:lastRenderedPageBreak/>
              <w:t>способах обратной 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86,3</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100,0</w:t>
            </w:r>
          </w:p>
        </w:tc>
        <w:tc>
          <w:tcPr>
            <w:tcW w:w="4677" w:type="dxa"/>
            <w:tcBorders>
              <w:top w:val="nil"/>
              <w:left w:val="nil"/>
              <w:bottom w:val="single" w:sz="4" w:space="0" w:color="auto"/>
              <w:right w:val="single" w:sz="4" w:space="0" w:color="auto"/>
            </w:tcBorders>
            <w:shd w:val="clear" w:color="auto" w:fill="auto"/>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w:t>
            </w:r>
            <w:r w:rsidRPr="00D94F96">
              <w:rPr>
                <w:rFonts w:ascii="Times New Roman" w:eastAsia="Times New Roman" w:hAnsi="Times New Roman" w:cs="Times New Roman"/>
                <w:color w:val="000000"/>
                <w:lang w:eastAsia="ru-RU"/>
              </w:rPr>
              <w:lastRenderedPageBreak/>
              <w:t>показателями 2.1 и 2.3)</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94,8</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89,5</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20,0</w:t>
            </w:r>
          </w:p>
        </w:tc>
        <w:tc>
          <w:tcPr>
            <w:tcW w:w="4677" w:type="dxa"/>
            <w:vMerge w:val="restart"/>
            <w:tcBorders>
              <w:top w:val="nil"/>
              <w:left w:val="single" w:sz="4" w:space="0" w:color="auto"/>
              <w:bottom w:val="single" w:sz="4" w:space="0" w:color="auto"/>
              <w:right w:val="single" w:sz="4" w:space="0" w:color="auto"/>
            </w:tcBorders>
            <w:shd w:val="clear" w:color="auto" w:fill="auto"/>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D94F96">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D94F96">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D94F96">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D94F96">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D94F96">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D94F96">
              <w:rPr>
                <w:rFonts w:ascii="Times New Roman" w:eastAsia="Times New Roman" w:hAnsi="Times New Roman" w:cs="Times New Roman"/>
                <w:color w:val="000000"/>
                <w:lang w:eastAsia="ru-RU"/>
              </w:rPr>
              <w:t>;п</w:t>
            </w:r>
            <w:proofErr w:type="gramEnd"/>
            <w:r w:rsidRPr="00D94F96">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20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D94F96">
              <w:rPr>
                <w:rFonts w:ascii="Times New Roman" w:eastAsia="Times New Roman" w:hAnsi="Times New Roman" w:cs="Times New Roman"/>
                <w:color w:val="000000"/>
                <w:lang w:eastAsia="ru-RU"/>
              </w:rPr>
              <w:t>оборудованности</w:t>
            </w:r>
            <w:proofErr w:type="spellEnd"/>
            <w:r w:rsidRPr="00D94F96">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40,0</w:t>
            </w:r>
          </w:p>
        </w:tc>
        <w:tc>
          <w:tcPr>
            <w:tcW w:w="467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84,1</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D94F96">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87,3</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D94F96">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89,5</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96,8</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D94F96">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79,9</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val="restart"/>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w:t>
            </w:r>
            <w:r w:rsidRPr="00D94F96">
              <w:rPr>
                <w:rFonts w:ascii="Times New Roman" w:eastAsia="Times New Roman" w:hAnsi="Times New Roman" w:cs="Times New Roman"/>
                <w:color w:val="000000"/>
                <w:lang w:eastAsia="ru-RU"/>
              </w:rPr>
              <w:lastRenderedPageBreak/>
              <w:t xml:space="preserve">выявленных недостатков, проводить постоянный мониторинг, анализ и </w:t>
            </w:r>
            <w:proofErr w:type="gramStart"/>
            <w:r w:rsidRPr="00D94F96">
              <w:rPr>
                <w:rFonts w:ascii="Times New Roman" w:eastAsia="Times New Roman" w:hAnsi="Times New Roman" w:cs="Times New Roman"/>
                <w:color w:val="000000"/>
                <w:lang w:eastAsia="ru-RU"/>
              </w:rPr>
              <w:t>контроль за</w:t>
            </w:r>
            <w:proofErr w:type="gramEnd"/>
            <w:r w:rsidRPr="00D94F96">
              <w:rPr>
                <w:rFonts w:ascii="Times New Roman" w:eastAsia="Times New Roman" w:hAnsi="Times New Roman" w:cs="Times New Roman"/>
                <w:color w:val="000000"/>
                <w:lang w:eastAsia="ru-RU"/>
              </w:rPr>
              <w:t xml:space="preserve"> качеством предоставляемых услуг</w:t>
            </w: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79,6</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86,4</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w:t>
            </w:r>
          </w:p>
        </w:tc>
        <w:tc>
          <w:tcPr>
            <w:tcW w:w="2204" w:type="dxa"/>
            <w:vMerge/>
            <w:tcBorders>
              <w:top w:val="nil"/>
              <w:left w:val="single" w:sz="4" w:space="0" w:color="auto"/>
              <w:bottom w:val="single" w:sz="4" w:space="0" w:color="auto"/>
              <w:right w:val="single" w:sz="4" w:space="0" w:color="auto"/>
            </w:tcBorders>
            <w:vAlign w:val="center"/>
            <w:hideMark/>
          </w:tcPr>
          <w:p w:rsidR="00D94F96" w:rsidRPr="00D94F96" w:rsidRDefault="00D94F96" w:rsidP="00D94F96">
            <w:pPr>
              <w:spacing w:after="0" w:line="240" w:lineRule="auto"/>
              <w:rPr>
                <w:rFonts w:ascii="Times New Roman" w:eastAsia="Times New Roman" w:hAnsi="Times New Roman" w:cs="Times New Roman"/>
                <w:color w:val="000000"/>
                <w:lang w:eastAsia="ru-RU"/>
              </w:rPr>
            </w:pPr>
          </w:p>
        </w:tc>
      </w:tr>
      <w:tr w:rsidR="00D94F96" w:rsidRPr="00D94F96" w:rsidTr="00D94F96">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81,9</w:t>
            </w:r>
          </w:p>
        </w:tc>
        <w:tc>
          <w:tcPr>
            <w:tcW w:w="4677" w:type="dxa"/>
            <w:tcBorders>
              <w:top w:val="nil"/>
              <w:left w:val="nil"/>
              <w:bottom w:val="single" w:sz="4" w:space="0" w:color="auto"/>
              <w:right w:val="single" w:sz="4" w:space="0" w:color="auto"/>
            </w:tcBorders>
            <w:shd w:val="clear" w:color="auto" w:fill="auto"/>
            <w:noWrap/>
            <w:vAlign w:val="center"/>
            <w:hideMark/>
          </w:tcPr>
          <w:p w:rsidR="00D94F96" w:rsidRPr="00D94F96" w:rsidRDefault="00D94F96" w:rsidP="00D94F96">
            <w:pPr>
              <w:spacing w:after="0" w:line="240" w:lineRule="auto"/>
              <w:jc w:val="center"/>
              <w:rPr>
                <w:rFonts w:ascii="Times New Roman" w:eastAsia="Times New Roman" w:hAnsi="Times New Roman" w:cs="Times New Roman"/>
                <w:color w:val="000000"/>
                <w:lang w:eastAsia="ru-RU"/>
              </w:rPr>
            </w:pPr>
            <w:r w:rsidRPr="00D94F96">
              <w:rPr>
                <w:rFonts w:ascii="Times New Roman" w:eastAsia="Times New Roman" w:hAnsi="Times New Roman" w:cs="Times New Roman"/>
                <w:color w:val="000000"/>
                <w:lang w:eastAsia="ru-RU"/>
              </w:rPr>
              <w:t> </w:t>
            </w:r>
          </w:p>
        </w:tc>
        <w:tc>
          <w:tcPr>
            <w:tcW w:w="2204" w:type="dxa"/>
            <w:tcBorders>
              <w:top w:val="nil"/>
              <w:left w:val="nil"/>
              <w:bottom w:val="single" w:sz="4" w:space="0" w:color="auto"/>
              <w:right w:val="single" w:sz="4" w:space="0" w:color="auto"/>
            </w:tcBorders>
            <w:shd w:val="clear" w:color="000000" w:fill="FFFFFF"/>
            <w:vAlign w:val="center"/>
            <w:hideMark/>
          </w:tcPr>
          <w:p w:rsidR="00D94F96" w:rsidRPr="00D94F96" w:rsidRDefault="00D94F96" w:rsidP="00D94F96">
            <w:pPr>
              <w:spacing w:after="0" w:line="240" w:lineRule="auto"/>
              <w:jc w:val="center"/>
              <w:rPr>
                <w:rFonts w:ascii="Times New Roman" w:eastAsia="Times New Roman" w:hAnsi="Times New Roman" w:cs="Times New Roman"/>
                <w:b/>
                <w:bCs/>
                <w:color w:val="000000"/>
                <w:lang w:eastAsia="ru-RU"/>
              </w:rPr>
            </w:pPr>
            <w:r w:rsidRPr="00D94F96">
              <w:rPr>
                <w:rFonts w:ascii="Times New Roman" w:eastAsia="Times New Roman" w:hAnsi="Times New Roman" w:cs="Times New Roman"/>
                <w:b/>
                <w:bCs/>
                <w:color w:val="000000"/>
                <w:lang w:eastAsia="ru-RU"/>
              </w:rPr>
              <w:t> </w:t>
            </w:r>
          </w:p>
        </w:tc>
      </w:tr>
    </w:tbl>
    <w:p w:rsidR="00583251" w:rsidRPr="00D94F96" w:rsidRDefault="00583251" w:rsidP="00D94F96"/>
    <w:sectPr w:rsidR="00583251" w:rsidRPr="00D94F96"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3461B"/>
    <w:rsid w:val="0069447F"/>
    <w:rsid w:val="006C317C"/>
    <w:rsid w:val="006D6B5E"/>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813</Words>
  <Characters>4640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2022-11-23T05:44:00Z</dcterms:created>
  <dcterms:modified xsi:type="dcterms:W3CDTF">2022-11-23T05:44:00Z</dcterms:modified>
</cp:coreProperties>
</file>